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3B" w:rsidRPr="00F21F1E" w:rsidRDefault="00B16259">
      <w:pPr>
        <w:rPr>
          <w:rFonts w:ascii="Book Antiqua" w:hAnsi="Book Antiqua"/>
          <w:sz w:val="24"/>
          <w:szCs w:val="24"/>
        </w:rPr>
      </w:pPr>
      <w:r w:rsidRPr="00F21F1E">
        <w:rPr>
          <w:rFonts w:ascii="Book Antiqua" w:hAnsi="Book Antiqua"/>
          <w:sz w:val="24"/>
          <w:szCs w:val="24"/>
        </w:rPr>
        <w:t>Name:_________________________</w:t>
      </w:r>
      <w:r w:rsidR="001321CD">
        <w:rPr>
          <w:rFonts w:ascii="Book Antiqua" w:hAnsi="Book Antiqua"/>
          <w:sz w:val="24"/>
          <w:szCs w:val="24"/>
        </w:rPr>
        <w:t xml:space="preserve">____                                               </w:t>
      </w:r>
      <w:r w:rsidRPr="00F21F1E">
        <w:rPr>
          <w:rFonts w:ascii="Book Antiqua" w:hAnsi="Book Antiqua"/>
          <w:sz w:val="24"/>
          <w:szCs w:val="24"/>
        </w:rPr>
        <w:t>Date: __________________________</w:t>
      </w:r>
    </w:p>
    <w:p w:rsidR="00B16259" w:rsidRPr="003D7153" w:rsidRDefault="00B16259" w:rsidP="00B16259">
      <w:pPr>
        <w:jc w:val="center"/>
        <w:rPr>
          <w:rFonts w:ascii="Book Antiqua" w:hAnsi="Book Antiqua"/>
          <w:b/>
          <w:sz w:val="28"/>
          <w:szCs w:val="28"/>
        </w:rPr>
      </w:pPr>
      <w:r w:rsidRPr="003D7153">
        <w:rPr>
          <w:rFonts w:ascii="Book Antiqua" w:hAnsi="Book Antiqua"/>
          <w:b/>
          <w:sz w:val="28"/>
          <w:szCs w:val="28"/>
          <w:u w:val="single"/>
        </w:rPr>
        <w:t xml:space="preserve">The Devil's Arithmetic </w:t>
      </w:r>
      <w:r w:rsidRPr="003D7153">
        <w:rPr>
          <w:rFonts w:ascii="Book Antiqua" w:hAnsi="Book Antiqua"/>
          <w:b/>
          <w:sz w:val="28"/>
          <w:szCs w:val="28"/>
        </w:rPr>
        <w:t xml:space="preserve">by Jane </w:t>
      </w:r>
      <w:proofErr w:type="spellStart"/>
      <w:r w:rsidRPr="003D7153">
        <w:rPr>
          <w:rFonts w:ascii="Book Antiqua" w:hAnsi="Book Antiqua"/>
          <w:b/>
          <w:sz w:val="28"/>
          <w:szCs w:val="28"/>
        </w:rPr>
        <w:t>Yolen</w:t>
      </w:r>
      <w:proofErr w:type="spellEnd"/>
    </w:p>
    <w:p w:rsidR="00B16259" w:rsidRPr="00A60082" w:rsidRDefault="00B16259" w:rsidP="003D7153">
      <w:pPr>
        <w:spacing w:line="360" w:lineRule="auto"/>
        <w:jc w:val="center"/>
        <w:rPr>
          <w:rFonts w:ascii="Book Antiqua" w:hAnsi="Book Antiqua"/>
          <w:b/>
          <w:sz w:val="28"/>
          <w:szCs w:val="28"/>
        </w:rPr>
      </w:pPr>
      <w:r w:rsidRPr="00A60082">
        <w:rPr>
          <w:rFonts w:ascii="Book Antiqua" w:hAnsi="Book Antiqua"/>
          <w:b/>
          <w:sz w:val="28"/>
          <w:szCs w:val="28"/>
        </w:rPr>
        <w:t>Online Research Project</w:t>
      </w:r>
    </w:p>
    <w:p w:rsidR="00557DDA" w:rsidRPr="00F21F1E" w:rsidRDefault="00A60082" w:rsidP="003D7153">
      <w:pPr>
        <w:spacing w:line="360" w:lineRule="auto"/>
        <w:rPr>
          <w:rFonts w:ascii="Book Antiqua" w:hAnsi="Book Antiqua"/>
          <w:sz w:val="24"/>
          <w:szCs w:val="24"/>
        </w:rPr>
      </w:pPr>
      <w:r>
        <w:rPr>
          <w:rFonts w:ascii="Book Antiqua" w:hAnsi="Book Antiqua"/>
          <w:sz w:val="24"/>
          <w:szCs w:val="24"/>
        </w:rPr>
        <w:tab/>
      </w:r>
      <w:r w:rsidR="00B16259" w:rsidRPr="00F21F1E">
        <w:rPr>
          <w:rFonts w:ascii="Book Antiqua" w:hAnsi="Book Antiqua"/>
          <w:sz w:val="24"/>
          <w:szCs w:val="24"/>
        </w:rPr>
        <w:t xml:space="preserve">In </w:t>
      </w:r>
      <w:r w:rsidR="00B16259" w:rsidRPr="00F21F1E">
        <w:rPr>
          <w:rFonts w:ascii="Book Antiqua" w:hAnsi="Book Antiqua"/>
          <w:sz w:val="24"/>
          <w:szCs w:val="24"/>
          <w:u w:val="single"/>
        </w:rPr>
        <w:t>The Devil's Arithmetic</w:t>
      </w:r>
      <w:r w:rsidR="00B16259" w:rsidRPr="00F21F1E">
        <w:rPr>
          <w:rFonts w:ascii="Book Antiqua" w:hAnsi="Book Antiqua"/>
          <w:sz w:val="24"/>
          <w:szCs w:val="24"/>
        </w:rPr>
        <w:t xml:space="preserve">, New Yorker Hannah Stern travels back in time to Poland during World War II. At the beginning of the story, Hannah doesn't see the importance of </w:t>
      </w:r>
      <w:r w:rsidR="00557DDA" w:rsidRPr="00F21F1E">
        <w:rPr>
          <w:rFonts w:ascii="Book Antiqua" w:hAnsi="Book Antiqua"/>
          <w:sz w:val="24"/>
          <w:szCs w:val="24"/>
        </w:rPr>
        <w:t>honoring</w:t>
      </w:r>
      <w:r w:rsidR="00B16259" w:rsidRPr="00F21F1E">
        <w:rPr>
          <w:rFonts w:ascii="Book Antiqua" w:hAnsi="Book Antiqua"/>
          <w:sz w:val="24"/>
          <w:szCs w:val="24"/>
        </w:rPr>
        <w:t xml:space="preserve"> the tradition</w:t>
      </w:r>
      <w:r w:rsidR="00D10940" w:rsidRPr="00F21F1E">
        <w:rPr>
          <w:rFonts w:ascii="Book Antiqua" w:hAnsi="Book Antiqua"/>
          <w:sz w:val="24"/>
          <w:szCs w:val="24"/>
        </w:rPr>
        <w:t>s of her family's Jewish religion</w:t>
      </w:r>
      <w:r w:rsidR="00557DDA" w:rsidRPr="00F21F1E">
        <w:rPr>
          <w:rFonts w:ascii="Book Antiqua" w:hAnsi="Book Antiqua"/>
          <w:sz w:val="24"/>
          <w:szCs w:val="24"/>
        </w:rPr>
        <w:t xml:space="preserve"> or remembering the history of the Holocaust.</w:t>
      </w:r>
      <w:r w:rsidR="00D10940" w:rsidRPr="00F21F1E">
        <w:rPr>
          <w:rFonts w:ascii="Book Antiqua" w:hAnsi="Book Antiqua"/>
          <w:sz w:val="24"/>
          <w:szCs w:val="24"/>
        </w:rPr>
        <w:t xml:space="preserve"> The</w:t>
      </w:r>
      <w:r w:rsidR="00557DDA" w:rsidRPr="00F21F1E">
        <w:rPr>
          <w:rFonts w:ascii="Book Antiqua" w:hAnsi="Book Antiqua"/>
          <w:sz w:val="24"/>
          <w:szCs w:val="24"/>
        </w:rPr>
        <w:t xml:space="preserve"> </w:t>
      </w:r>
      <w:r w:rsidR="00D10940" w:rsidRPr="00F21F1E">
        <w:rPr>
          <w:rFonts w:ascii="Book Antiqua" w:hAnsi="Book Antiqua"/>
          <w:sz w:val="24"/>
          <w:szCs w:val="24"/>
        </w:rPr>
        <w:t>horrors of the Nazi concentration camps mean little to her</w:t>
      </w:r>
      <w:r w:rsidR="001321CD">
        <w:rPr>
          <w:rFonts w:ascii="Book Antiqua" w:hAnsi="Book Antiqua"/>
          <w:sz w:val="24"/>
          <w:szCs w:val="24"/>
        </w:rPr>
        <w:t xml:space="preserve">, even </w:t>
      </w:r>
      <w:r w:rsidR="00D10940" w:rsidRPr="00F21F1E">
        <w:rPr>
          <w:rFonts w:ascii="Book Antiqua" w:hAnsi="Book Antiqua"/>
          <w:sz w:val="24"/>
          <w:szCs w:val="24"/>
        </w:rPr>
        <w:t>though her own grandfather is a survivor of the camps.</w:t>
      </w:r>
      <w:r w:rsidR="00557DDA" w:rsidRPr="00F21F1E">
        <w:rPr>
          <w:rFonts w:ascii="Book Antiqua" w:hAnsi="Book Antiqua"/>
          <w:sz w:val="24"/>
          <w:szCs w:val="24"/>
        </w:rPr>
        <w:t xml:space="preserve"> During the course of the novel, Han</w:t>
      </w:r>
      <w:r w:rsidR="001321CD">
        <w:rPr>
          <w:rFonts w:ascii="Book Antiqua" w:hAnsi="Book Antiqua"/>
          <w:sz w:val="24"/>
          <w:szCs w:val="24"/>
        </w:rPr>
        <w:t xml:space="preserve">nah's life is changed forever as she </w:t>
      </w:r>
      <w:r w:rsidR="00A427D4" w:rsidRPr="00F21F1E">
        <w:rPr>
          <w:rFonts w:ascii="Book Antiqua" w:hAnsi="Book Antiqua"/>
          <w:sz w:val="24"/>
          <w:szCs w:val="24"/>
        </w:rPr>
        <w:t xml:space="preserve">experiences World War II as </w:t>
      </w:r>
      <w:proofErr w:type="spellStart"/>
      <w:r w:rsidR="00A427D4" w:rsidRPr="00F21F1E">
        <w:rPr>
          <w:rFonts w:ascii="Book Antiqua" w:hAnsi="Book Antiqua"/>
          <w:sz w:val="24"/>
          <w:szCs w:val="24"/>
        </w:rPr>
        <w:t>Chaya</w:t>
      </w:r>
      <w:proofErr w:type="spellEnd"/>
      <w:r w:rsidR="00A427D4" w:rsidRPr="00F21F1E">
        <w:rPr>
          <w:rFonts w:ascii="Book Antiqua" w:hAnsi="Book Antiqua"/>
          <w:sz w:val="24"/>
          <w:szCs w:val="24"/>
        </w:rPr>
        <w:t>, a young Jewish girl who is sent to one of the Nazi concentration camps.</w:t>
      </w:r>
    </w:p>
    <w:p w:rsidR="00A427D4" w:rsidRPr="00F21F1E" w:rsidRDefault="00A60082" w:rsidP="003D7153">
      <w:pPr>
        <w:spacing w:line="360" w:lineRule="auto"/>
        <w:rPr>
          <w:rFonts w:ascii="Book Antiqua" w:hAnsi="Book Antiqua"/>
          <w:sz w:val="24"/>
          <w:szCs w:val="24"/>
        </w:rPr>
      </w:pPr>
      <w:r>
        <w:rPr>
          <w:rFonts w:ascii="Book Antiqua" w:hAnsi="Book Antiqua"/>
          <w:sz w:val="24"/>
          <w:szCs w:val="24"/>
        </w:rPr>
        <w:tab/>
      </w:r>
      <w:r w:rsidR="00A427D4" w:rsidRPr="00F21F1E">
        <w:rPr>
          <w:rFonts w:ascii="Book Antiqua" w:hAnsi="Book Antiqua"/>
          <w:sz w:val="24"/>
          <w:szCs w:val="24"/>
        </w:rPr>
        <w:t xml:space="preserve">In this activity, you will use online sources to gather information and gain insight into what it was like to live as a Jewish person or other victim of the </w:t>
      </w:r>
      <w:r w:rsidR="009C54FA">
        <w:rPr>
          <w:rFonts w:ascii="Book Antiqua" w:hAnsi="Book Antiqua"/>
          <w:sz w:val="24"/>
          <w:szCs w:val="24"/>
        </w:rPr>
        <w:t>Nazis</w:t>
      </w:r>
      <w:r w:rsidR="00A427D4" w:rsidRPr="00F21F1E">
        <w:rPr>
          <w:rFonts w:ascii="Book Antiqua" w:hAnsi="Book Antiqua"/>
          <w:sz w:val="24"/>
          <w:szCs w:val="24"/>
        </w:rPr>
        <w:t xml:space="preserve">. You will learn basic facts about the Holocaust, view </w:t>
      </w:r>
      <w:r w:rsidR="009C54FA">
        <w:rPr>
          <w:rFonts w:ascii="Book Antiqua" w:hAnsi="Book Antiqua"/>
          <w:sz w:val="24"/>
          <w:szCs w:val="24"/>
        </w:rPr>
        <w:t>historical photographs</w:t>
      </w:r>
      <w:r w:rsidR="00A427D4" w:rsidRPr="00F21F1E">
        <w:rPr>
          <w:rFonts w:ascii="Book Antiqua" w:hAnsi="Book Antiqua"/>
          <w:sz w:val="24"/>
          <w:szCs w:val="24"/>
        </w:rPr>
        <w:t xml:space="preserve">, and learn about inspirational children and adults who lived and died during this time. First, type the following URL into your address bar to visit The Devil's Arithmetic research website:  </w:t>
      </w:r>
      <w:hyperlink r:id="rId4" w:history="1">
        <w:r w:rsidR="00A427D4" w:rsidRPr="00F21F1E">
          <w:rPr>
            <w:rStyle w:val="Hyperlink"/>
            <w:rFonts w:ascii="Book Antiqua" w:hAnsi="Book Antiqua"/>
            <w:sz w:val="24"/>
            <w:szCs w:val="24"/>
          </w:rPr>
          <w:t>devilsarithmeticresearch.weebly.com</w:t>
        </w:r>
      </w:hyperlink>
      <w:r w:rsidR="00A427D4" w:rsidRPr="00F21F1E">
        <w:rPr>
          <w:rFonts w:ascii="Book Antiqua" w:hAnsi="Book Antiqua"/>
          <w:sz w:val="24"/>
          <w:szCs w:val="24"/>
        </w:rPr>
        <w:t>. Once you are at the site, follow the directions for each section to guide your research.</w:t>
      </w:r>
    </w:p>
    <w:p w:rsidR="00A4241F" w:rsidRPr="001321CD" w:rsidRDefault="00F21F1E" w:rsidP="003D7153">
      <w:pPr>
        <w:spacing w:line="360" w:lineRule="auto"/>
        <w:rPr>
          <w:rFonts w:ascii="Book Antiqua" w:hAnsi="Book Antiqua"/>
          <w:b/>
          <w:sz w:val="24"/>
          <w:szCs w:val="24"/>
        </w:rPr>
      </w:pPr>
      <w:r w:rsidRPr="001321CD">
        <w:rPr>
          <w:rFonts w:ascii="Book Antiqua" w:hAnsi="Book Antiqua"/>
          <w:b/>
          <w:sz w:val="24"/>
          <w:szCs w:val="24"/>
        </w:rPr>
        <w:t xml:space="preserve">Part I: </w:t>
      </w:r>
      <w:r w:rsidR="00A4241F" w:rsidRPr="001321CD">
        <w:rPr>
          <w:rFonts w:ascii="Book Antiqua" w:hAnsi="Book Antiqua"/>
          <w:b/>
          <w:sz w:val="24"/>
          <w:szCs w:val="24"/>
        </w:rPr>
        <w:t xml:space="preserve"> Introduction to the Holocaust</w:t>
      </w:r>
    </w:p>
    <w:p w:rsidR="00A4241F" w:rsidRPr="00F21F1E" w:rsidRDefault="00A4241F" w:rsidP="003D7153">
      <w:pPr>
        <w:spacing w:line="360" w:lineRule="auto"/>
        <w:rPr>
          <w:rFonts w:ascii="Book Antiqua" w:hAnsi="Book Antiqua"/>
          <w:sz w:val="24"/>
          <w:szCs w:val="24"/>
        </w:rPr>
      </w:pPr>
      <w:r w:rsidRPr="00F21F1E">
        <w:rPr>
          <w:rFonts w:ascii="Book Antiqua" w:hAnsi="Book Antiqua"/>
          <w:sz w:val="24"/>
          <w:szCs w:val="24"/>
        </w:rPr>
        <w:t xml:space="preserve">Read the </w:t>
      </w:r>
      <w:r w:rsidR="00F21F1E" w:rsidRPr="00F21F1E">
        <w:rPr>
          <w:rFonts w:ascii="Book Antiqua" w:hAnsi="Book Antiqua"/>
          <w:sz w:val="24"/>
          <w:szCs w:val="24"/>
        </w:rPr>
        <w:t>"</w:t>
      </w:r>
      <w:r w:rsidRPr="00F21F1E">
        <w:rPr>
          <w:rFonts w:ascii="Book Antiqua" w:hAnsi="Book Antiqua"/>
          <w:sz w:val="24"/>
          <w:szCs w:val="24"/>
        </w:rPr>
        <w:t>Introduction to the Holocaust</w:t>
      </w:r>
      <w:r w:rsidR="00F21F1E" w:rsidRPr="00F21F1E">
        <w:rPr>
          <w:rFonts w:ascii="Book Antiqua" w:hAnsi="Book Antiqua"/>
          <w:sz w:val="24"/>
          <w:szCs w:val="24"/>
        </w:rPr>
        <w:t>" article to answer the following questions.</w:t>
      </w:r>
    </w:p>
    <w:p w:rsidR="001321CD" w:rsidRDefault="00F21F1E" w:rsidP="003D7153">
      <w:pPr>
        <w:spacing w:line="360" w:lineRule="auto"/>
        <w:rPr>
          <w:rFonts w:ascii="Book Antiqua" w:hAnsi="Book Antiqua"/>
          <w:sz w:val="24"/>
          <w:szCs w:val="24"/>
        </w:rPr>
      </w:pPr>
      <w:r w:rsidRPr="00F21F1E">
        <w:rPr>
          <w:rFonts w:ascii="Book Antiqua" w:hAnsi="Book Antiqua"/>
          <w:sz w:val="24"/>
          <w:szCs w:val="24"/>
        </w:rPr>
        <w:t>1. Wha</w:t>
      </w:r>
      <w:r>
        <w:rPr>
          <w:rFonts w:ascii="Book Antiqua" w:hAnsi="Book Antiqua"/>
          <w:sz w:val="24"/>
          <w:szCs w:val="24"/>
        </w:rPr>
        <w:t xml:space="preserve">t does the word Holocaust mean? </w:t>
      </w:r>
      <w:r w:rsidR="001321CD">
        <w:rPr>
          <w:rFonts w:ascii="Book Antiqua" w:hAnsi="Book Antiqua"/>
          <w:sz w:val="24"/>
          <w:szCs w:val="24"/>
        </w:rPr>
        <w:t>Briefly summarize the Holocaust of World War II. (Who was in power? Who were the victims?)</w:t>
      </w:r>
    </w:p>
    <w:p w:rsidR="00F21F1E" w:rsidRDefault="00F21F1E" w:rsidP="003D7153">
      <w:pPr>
        <w:spacing w:line="360" w:lineRule="auto"/>
        <w:rPr>
          <w:rFonts w:ascii="Book Antiqua" w:hAnsi="Book Antiqua"/>
          <w:sz w:val="24"/>
          <w:szCs w:val="24"/>
        </w:rPr>
      </w:pPr>
      <w:r w:rsidRPr="00F21F1E">
        <w:rPr>
          <w:rFonts w:ascii="Book Antiqua" w:hAnsi="Book Antiqua"/>
          <w:sz w:val="24"/>
          <w:szCs w:val="24"/>
        </w:rPr>
        <w:t>___________________</w:t>
      </w:r>
      <w:r>
        <w:rPr>
          <w:rFonts w:ascii="Book Antiqua" w:hAnsi="Book Antiqua"/>
          <w:sz w:val="24"/>
          <w:szCs w:val="24"/>
        </w:rPr>
        <w:t>___________________________________________________________</w:t>
      </w:r>
      <w:r w:rsidR="001321CD">
        <w:rPr>
          <w:rFonts w:ascii="Book Antiqua" w:hAnsi="Book Antiqua"/>
          <w:sz w:val="24"/>
          <w:szCs w:val="24"/>
        </w:rPr>
        <w:t>________________________________________________________________________________________________________________________________________________________________________________________________</w:t>
      </w:r>
    </w:p>
    <w:p w:rsidR="00A249CC" w:rsidRDefault="00512B4D" w:rsidP="00A249CC">
      <w:pPr>
        <w:spacing w:after="0" w:line="360" w:lineRule="auto"/>
        <w:rPr>
          <w:rFonts w:ascii="Book Antiqua" w:hAnsi="Book Antiqua"/>
          <w:sz w:val="24"/>
          <w:szCs w:val="24"/>
        </w:rPr>
      </w:pPr>
      <w:r>
        <w:rPr>
          <w:rFonts w:ascii="Book Antiqua" w:hAnsi="Book Antiqua"/>
          <w:sz w:val="24"/>
          <w:szCs w:val="24"/>
        </w:rPr>
        <w:t xml:space="preserve">2. </w:t>
      </w:r>
      <w:r w:rsidR="003D7153">
        <w:rPr>
          <w:rFonts w:ascii="Book Antiqua" w:hAnsi="Book Antiqua"/>
          <w:sz w:val="24"/>
          <w:szCs w:val="24"/>
        </w:rPr>
        <w:t xml:space="preserve">Hitler's goal was to eliminate all types of people who were not "racially pure" or who posed a threat to Nazi power because of their beliefs. </w:t>
      </w:r>
      <w:r>
        <w:rPr>
          <w:rFonts w:ascii="Book Antiqua" w:hAnsi="Book Antiqua"/>
          <w:sz w:val="24"/>
          <w:szCs w:val="24"/>
        </w:rPr>
        <w:t>The millions of victims of the Nazis included groups other than th</w:t>
      </w:r>
      <w:r w:rsidR="003D7153">
        <w:rPr>
          <w:rFonts w:ascii="Book Antiqua" w:hAnsi="Book Antiqua"/>
          <w:sz w:val="24"/>
          <w:szCs w:val="24"/>
        </w:rPr>
        <w:t xml:space="preserve">e Jewish people. List at least </w:t>
      </w:r>
      <w:r>
        <w:rPr>
          <w:rFonts w:ascii="Book Antiqua" w:hAnsi="Book Antiqua"/>
          <w:sz w:val="24"/>
          <w:szCs w:val="24"/>
        </w:rPr>
        <w:t>three other groups mentioned in this article.</w:t>
      </w:r>
      <w:r w:rsidR="003D7153" w:rsidRPr="003D7153">
        <w:rPr>
          <w:rFonts w:ascii="Book Antiqua" w:hAnsi="Book Antiqua"/>
          <w:sz w:val="24"/>
          <w:szCs w:val="24"/>
        </w:rPr>
        <w:t xml:space="preserve"> </w:t>
      </w:r>
      <w:r w:rsidR="003D7153">
        <w:rPr>
          <w:rFonts w:ascii="Book Antiqua" w:hAnsi="Book Antiqua"/>
          <w:sz w:val="24"/>
          <w:szCs w:val="24"/>
        </w:rPr>
        <w:t>____________________________________________________________________________________________________________________________________________________________________________________</w:t>
      </w:r>
      <w:r>
        <w:rPr>
          <w:rFonts w:ascii="Book Antiqua" w:hAnsi="Book Antiqua"/>
          <w:sz w:val="24"/>
          <w:szCs w:val="24"/>
        </w:rPr>
        <w:t xml:space="preserve"> </w:t>
      </w:r>
      <w:r w:rsidR="00A249CC">
        <w:rPr>
          <w:rFonts w:ascii="Book Antiqua" w:hAnsi="Book Antiqua"/>
          <w:sz w:val="24"/>
          <w:szCs w:val="24"/>
        </w:rPr>
        <w:t>__________________________________________________________________________________________</w:t>
      </w:r>
    </w:p>
    <w:p w:rsidR="003D7153" w:rsidRDefault="002A3076" w:rsidP="00A249CC">
      <w:pPr>
        <w:spacing w:after="0" w:line="360" w:lineRule="auto"/>
        <w:rPr>
          <w:rFonts w:ascii="Book Antiqua" w:hAnsi="Book Antiqua"/>
          <w:sz w:val="24"/>
          <w:szCs w:val="24"/>
        </w:rPr>
      </w:pPr>
      <w:r>
        <w:rPr>
          <w:rFonts w:ascii="Book Antiqua" w:hAnsi="Book Antiqua"/>
          <w:sz w:val="24"/>
          <w:szCs w:val="24"/>
        </w:rPr>
        <w:lastRenderedPageBreak/>
        <w:t xml:space="preserve">3. </w:t>
      </w:r>
      <w:r w:rsidR="001321CD">
        <w:rPr>
          <w:rFonts w:ascii="Book Antiqua" w:hAnsi="Book Antiqua"/>
          <w:sz w:val="24"/>
          <w:szCs w:val="24"/>
        </w:rPr>
        <w:t xml:space="preserve">We are able to prove many of the events of the Holocaust by using primary sources such as photographs, films, and other artifacts. To gain an understanding of some of the artifacts that are </w:t>
      </w:r>
      <w:r w:rsidR="00FD5442">
        <w:rPr>
          <w:rFonts w:ascii="Book Antiqua" w:hAnsi="Book Antiqua"/>
          <w:sz w:val="24"/>
          <w:szCs w:val="24"/>
        </w:rPr>
        <w:t xml:space="preserve">studied and </w:t>
      </w:r>
      <w:r w:rsidR="001321CD">
        <w:rPr>
          <w:rFonts w:ascii="Book Antiqua" w:hAnsi="Book Antiqua"/>
          <w:sz w:val="24"/>
          <w:szCs w:val="24"/>
        </w:rPr>
        <w:t>preserved by museums, c</w:t>
      </w:r>
      <w:r>
        <w:rPr>
          <w:rFonts w:ascii="Book Antiqua" w:hAnsi="Book Antiqua"/>
          <w:sz w:val="24"/>
          <w:szCs w:val="24"/>
        </w:rPr>
        <w:t>lick on the "View Artifacts" link on the right.</w:t>
      </w:r>
      <w:r w:rsidR="001321CD">
        <w:rPr>
          <w:rFonts w:ascii="Book Antiqua" w:hAnsi="Book Antiqua"/>
          <w:sz w:val="24"/>
          <w:szCs w:val="24"/>
        </w:rPr>
        <w:t xml:space="preserve"> Browse the artifacts and choose two different items that are interesting to you. Record your choices in the chart.</w:t>
      </w:r>
    </w:p>
    <w:p w:rsidR="00A249CC" w:rsidRDefault="00A249CC" w:rsidP="00A249CC">
      <w:pPr>
        <w:spacing w:after="0" w:line="360" w:lineRule="auto"/>
        <w:rPr>
          <w:rFonts w:ascii="Book Antiqua" w:hAnsi="Book Antiqua"/>
          <w:sz w:val="24"/>
          <w:szCs w:val="24"/>
        </w:rPr>
      </w:pPr>
    </w:p>
    <w:tbl>
      <w:tblPr>
        <w:tblStyle w:val="TableGrid"/>
        <w:tblW w:w="10671" w:type="dxa"/>
        <w:tblLook w:val="04A0"/>
      </w:tblPr>
      <w:tblGrid>
        <w:gridCol w:w="3557"/>
        <w:gridCol w:w="3557"/>
        <w:gridCol w:w="3557"/>
      </w:tblGrid>
      <w:tr w:rsidR="001321CD" w:rsidTr="00A60082">
        <w:trPr>
          <w:trHeight w:val="362"/>
        </w:trPr>
        <w:tc>
          <w:tcPr>
            <w:tcW w:w="3557" w:type="dxa"/>
          </w:tcPr>
          <w:p w:rsidR="001321CD" w:rsidRPr="00A60082" w:rsidRDefault="001321CD" w:rsidP="001321CD">
            <w:pPr>
              <w:jc w:val="center"/>
              <w:rPr>
                <w:rFonts w:ascii="Book Antiqua" w:hAnsi="Book Antiqua"/>
                <w:b/>
                <w:sz w:val="24"/>
                <w:szCs w:val="24"/>
              </w:rPr>
            </w:pPr>
            <w:r w:rsidRPr="00A60082">
              <w:rPr>
                <w:rFonts w:ascii="Book Antiqua" w:hAnsi="Book Antiqua"/>
                <w:b/>
                <w:sz w:val="24"/>
                <w:szCs w:val="24"/>
              </w:rPr>
              <w:t>Artifact Description</w:t>
            </w:r>
          </w:p>
        </w:tc>
        <w:tc>
          <w:tcPr>
            <w:tcW w:w="3557" w:type="dxa"/>
          </w:tcPr>
          <w:p w:rsidR="001321CD" w:rsidRPr="00A60082" w:rsidRDefault="00FD5442" w:rsidP="001321CD">
            <w:pPr>
              <w:jc w:val="center"/>
              <w:rPr>
                <w:rFonts w:ascii="Book Antiqua" w:hAnsi="Book Antiqua"/>
                <w:b/>
                <w:sz w:val="24"/>
                <w:szCs w:val="24"/>
              </w:rPr>
            </w:pPr>
            <w:r>
              <w:rPr>
                <w:rFonts w:ascii="Book Antiqua" w:hAnsi="Book Antiqua"/>
                <w:b/>
                <w:sz w:val="24"/>
                <w:szCs w:val="24"/>
              </w:rPr>
              <w:t xml:space="preserve"> Artifact </w:t>
            </w:r>
            <w:r w:rsidR="001321CD" w:rsidRPr="00A60082">
              <w:rPr>
                <w:rFonts w:ascii="Book Antiqua" w:hAnsi="Book Antiqua"/>
                <w:b/>
                <w:sz w:val="24"/>
                <w:szCs w:val="24"/>
              </w:rPr>
              <w:t>Sketch</w:t>
            </w:r>
          </w:p>
        </w:tc>
        <w:tc>
          <w:tcPr>
            <w:tcW w:w="3557" w:type="dxa"/>
          </w:tcPr>
          <w:p w:rsidR="001321CD" w:rsidRPr="00A60082" w:rsidRDefault="003D7153" w:rsidP="001321CD">
            <w:pPr>
              <w:jc w:val="center"/>
              <w:rPr>
                <w:rFonts w:ascii="Book Antiqua" w:hAnsi="Book Antiqua"/>
                <w:b/>
                <w:sz w:val="24"/>
                <w:szCs w:val="24"/>
              </w:rPr>
            </w:pPr>
            <w:r w:rsidRPr="00A60082">
              <w:rPr>
                <w:rFonts w:ascii="Book Antiqua" w:hAnsi="Book Antiqua"/>
                <w:b/>
                <w:sz w:val="24"/>
                <w:szCs w:val="24"/>
              </w:rPr>
              <w:t>Why I chose this artifact</w:t>
            </w:r>
          </w:p>
        </w:tc>
      </w:tr>
      <w:tr w:rsidR="001321CD" w:rsidTr="00A60082">
        <w:trPr>
          <w:trHeight w:val="1694"/>
        </w:trPr>
        <w:tc>
          <w:tcPr>
            <w:tcW w:w="3557" w:type="dxa"/>
          </w:tcPr>
          <w:p w:rsidR="001321CD" w:rsidRDefault="001321CD" w:rsidP="004F4480">
            <w:pPr>
              <w:rPr>
                <w:rFonts w:ascii="Book Antiqua" w:hAnsi="Book Antiqua"/>
                <w:sz w:val="24"/>
                <w:szCs w:val="24"/>
              </w:rPr>
            </w:pPr>
          </w:p>
        </w:tc>
        <w:tc>
          <w:tcPr>
            <w:tcW w:w="3557" w:type="dxa"/>
          </w:tcPr>
          <w:p w:rsidR="001321CD" w:rsidRDefault="001321CD" w:rsidP="004F4480">
            <w:pPr>
              <w:rPr>
                <w:rFonts w:ascii="Book Antiqua" w:hAnsi="Book Antiqua"/>
                <w:sz w:val="24"/>
                <w:szCs w:val="24"/>
              </w:rPr>
            </w:pPr>
          </w:p>
        </w:tc>
        <w:tc>
          <w:tcPr>
            <w:tcW w:w="3557" w:type="dxa"/>
          </w:tcPr>
          <w:p w:rsidR="001321CD" w:rsidRDefault="001321CD" w:rsidP="004F4480">
            <w:pPr>
              <w:rPr>
                <w:rFonts w:ascii="Book Antiqua" w:hAnsi="Book Antiqua"/>
                <w:sz w:val="24"/>
                <w:szCs w:val="24"/>
              </w:rPr>
            </w:pPr>
          </w:p>
        </w:tc>
      </w:tr>
      <w:tr w:rsidR="001321CD" w:rsidTr="00A60082">
        <w:trPr>
          <w:trHeight w:val="1694"/>
        </w:trPr>
        <w:tc>
          <w:tcPr>
            <w:tcW w:w="3557" w:type="dxa"/>
          </w:tcPr>
          <w:p w:rsidR="001321CD" w:rsidRDefault="001321CD" w:rsidP="00B16259">
            <w:pPr>
              <w:rPr>
                <w:rFonts w:ascii="Book Antiqua" w:hAnsi="Book Antiqua"/>
                <w:sz w:val="24"/>
                <w:szCs w:val="24"/>
              </w:rPr>
            </w:pPr>
          </w:p>
        </w:tc>
        <w:tc>
          <w:tcPr>
            <w:tcW w:w="3557" w:type="dxa"/>
          </w:tcPr>
          <w:p w:rsidR="001321CD" w:rsidRDefault="001321CD" w:rsidP="00B16259">
            <w:pPr>
              <w:rPr>
                <w:rFonts w:ascii="Book Antiqua" w:hAnsi="Book Antiqua"/>
                <w:sz w:val="24"/>
                <w:szCs w:val="24"/>
              </w:rPr>
            </w:pPr>
          </w:p>
        </w:tc>
        <w:tc>
          <w:tcPr>
            <w:tcW w:w="3557" w:type="dxa"/>
          </w:tcPr>
          <w:p w:rsidR="001321CD" w:rsidRDefault="001321CD" w:rsidP="00B16259">
            <w:pPr>
              <w:rPr>
                <w:rFonts w:ascii="Book Antiqua" w:hAnsi="Book Antiqua"/>
                <w:sz w:val="24"/>
                <w:szCs w:val="24"/>
              </w:rPr>
            </w:pPr>
          </w:p>
        </w:tc>
      </w:tr>
    </w:tbl>
    <w:p w:rsidR="001321CD" w:rsidRDefault="001321CD" w:rsidP="00B16259">
      <w:pPr>
        <w:rPr>
          <w:rFonts w:ascii="Book Antiqua" w:hAnsi="Book Antiqua"/>
          <w:sz w:val="24"/>
          <w:szCs w:val="24"/>
        </w:rPr>
      </w:pPr>
    </w:p>
    <w:p w:rsidR="00A60082" w:rsidRPr="00FC2DF8" w:rsidRDefault="00FC2DF8" w:rsidP="00B16259">
      <w:pPr>
        <w:rPr>
          <w:rFonts w:ascii="Book Antiqua" w:hAnsi="Book Antiqua"/>
          <w:b/>
          <w:sz w:val="24"/>
          <w:szCs w:val="24"/>
        </w:rPr>
      </w:pPr>
      <w:r w:rsidRPr="00FC2DF8">
        <w:rPr>
          <w:rFonts w:ascii="Book Antiqua" w:hAnsi="Book Antiqua"/>
          <w:b/>
          <w:sz w:val="24"/>
          <w:szCs w:val="24"/>
        </w:rPr>
        <w:t>Part II: Children of the Holocaust</w:t>
      </w:r>
    </w:p>
    <w:p w:rsidR="00F21F1E" w:rsidRDefault="00FC2DF8" w:rsidP="00B16259">
      <w:pPr>
        <w:rPr>
          <w:rFonts w:ascii="Book Antiqua" w:hAnsi="Book Antiqua"/>
          <w:sz w:val="24"/>
          <w:szCs w:val="24"/>
        </w:rPr>
      </w:pPr>
      <w:r>
        <w:rPr>
          <w:rFonts w:ascii="Book Antiqua" w:hAnsi="Book Antiqua"/>
          <w:sz w:val="24"/>
          <w:szCs w:val="24"/>
        </w:rPr>
        <w:t xml:space="preserve">Over one and a half million </w:t>
      </w:r>
      <w:r w:rsidRPr="00FC2DF8">
        <w:rPr>
          <w:rFonts w:ascii="Book Antiqua" w:hAnsi="Book Antiqua"/>
          <w:sz w:val="24"/>
          <w:szCs w:val="24"/>
        </w:rPr>
        <w:t>innocent children suffered in concentration camps and were killed</w:t>
      </w:r>
      <w:r>
        <w:rPr>
          <w:rFonts w:ascii="Book Antiqua" w:hAnsi="Book Antiqua"/>
          <w:sz w:val="24"/>
          <w:szCs w:val="24"/>
        </w:rPr>
        <w:t xml:space="preserve"> by the Nazis</w:t>
      </w:r>
      <w:r w:rsidRPr="00FC2DF8">
        <w:rPr>
          <w:rFonts w:ascii="Book Antiqua" w:hAnsi="Book Antiqua"/>
          <w:sz w:val="24"/>
          <w:szCs w:val="24"/>
        </w:rPr>
        <w:t>. Choose three children to read about on this website and briefly summarize thei</w:t>
      </w:r>
      <w:r w:rsidR="00B27482">
        <w:rPr>
          <w:rFonts w:ascii="Book Antiqua" w:hAnsi="Book Antiqua"/>
          <w:sz w:val="24"/>
          <w:szCs w:val="24"/>
        </w:rPr>
        <w:t>r experiences in your own words by using the biographical information given.</w:t>
      </w:r>
    </w:p>
    <w:tbl>
      <w:tblPr>
        <w:tblStyle w:val="TableGrid"/>
        <w:tblW w:w="10986" w:type="dxa"/>
        <w:tblLook w:val="04A0"/>
      </w:tblPr>
      <w:tblGrid>
        <w:gridCol w:w="3662"/>
        <w:gridCol w:w="3662"/>
        <w:gridCol w:w="3662"/>
      </w:tblGrid>
      <w:tr w:rsidR="00FC2DF8" w:rsidTr="00B27482">
        <w:trPr>
          <w:trHeight w:val="952"/>
        </w:trPr>
        <w:tc>
          <w:tcPr>
            <w:tcW w:w="3662" w:type="dxa"/>
          </w:tcPr>
          <w:p w:rsidR="00FC2DF8" w:rsidRDefault="00FC2DF8" w:rsidP="00B16259">
            <w:pPr>
              <w:rPr>
                <w:rFonts w:ascii="Book Antiqua" w:hAnsi="Book Antiqua"/>
                <w:sz w:val="24"/>
                <w:szCs w:val="24"/>
              </w:rPr>
            </w:pPr>
            <w:r>
              <w:rPr>
                <w:rFonts w:ascii="Book Antiqua" w:hAnsi="Book Antiqua"/>
                <w:sz w:val="24"/>
                <w:szCs w:val="24"/>
              </w:rPr>
              <w:t>Name:</w:t>
            </w:r>
          </w:p>
        </w:tc>
        <w:tc>
          <w:tcPr>
            <w:tcW w:w="3662" w:type="dxa"/>
          </w:tcPr>
          <w:p w:rsidR="00FC2DF8" w:rsidRDefault="00FC2DF8" w:rsidP="00B16259">
            <w:pPr>
              <w:rPr>
                <w:rFonts w:ascii="Book Antiqua" w:hAnsi="Book Antiqua"/>
                <w:sz w:val="24"/>
                <w:szCs w:val="24"/>
              </w:rPr>
            </w:pPr>
            <w:proofErr w:type="spellStart"/>
            <w:r>
              <w:rPr>
                <w:rFonts w:ascii="Book Antiqua" w:hAnsi="Book Antiqua"/>
                <w:sz w:val="24"/>
                <w:szCs w:val="24"/>
              </w:rPr>
              <w:t>Birthdate</w:t>
            </w:r>
            <w:proofErr w:type="spellEnd"/>
            <w:r>
              <w:rPr>
                <w:rFonts w:ascii="Book Antiqua" w:hAnsi="Book Antiqua"/>
                <w:sz w:val="24"/>
                <w:szCs w:val="24"/>
              </w:rPr>
              <w:t>:</w:t>
            </w:r>
          </w:p>
        </w:tc>
        <w:tc>
          <w:tcPr>
            <w:tcW w:w="3662" w:type="dxa"/>
          </w:tcPr>
          <w:p w:rsidR="00FC2DF8" w:rsidRDefault="00FC2DF8" w:rsidP="00B16259">
            <w:pPr>
              <w:rPr>
                <w:rFonts w:ascii="Book Antiqua" w:hAnsi="Book Antiqua"/>
                <w:sz w:val="24"/>
                <w:szCs w:val="24"/>
              </w:rPr>
            </w:pPr>
            <w:r>
              <w:rPr>
                <w:rFonts w:ascii="Book Antiqua" w:hAnsi="Book Antiqua"/>
                <w:sz w:val="24"/>
                <w:szCs w:val="24"/>
              </w:rPr>
              <w:t>Location:</w:t>
            </w:r>
          </w:p>
        </w:tc>
      </w:tr>
      <w:tr w:rsidR="00FC2DF8" w:rsidTr="00B27482">
        <w:trPr>
          <w:trHeight w:val="1777"/>
        </w:trPr>
        <w:tc>
          <w:tcPr>
            <w:tcW w:w="10986" w:type="dxa"/>
            <w:gridSpan w:val="3"/>
          </w:tcPr>
          <w:p w:rsidR="00FC2DF8" w:rsidRDefault="00B27482" w:rsidP="00B16259">
            <w:pPr>
              <w:rPr>
                <w:rFonts w:ascii="Book Antiqua" w:hAnsi="Book Antiqua"/>
                <w:sz w:val="24"/>
                <w:szCs w:val="24"/>
              </w:rPr>
            </w:pPr>
            <w:r>
              <w:rPr>
                <w:rFonts w:ascii="Book Antiqua" w:hAnsi="Book Antiqua"/>
                <w:sz w:val="24"/>
                <w:szCs w:val="24"/>
              </w:rPr>
              <w:t>Biographical information:</w:t>
            </w:r>
          </w:p>
        </w:tc>
      </w:tr>
    </w:tbl>
    <w:p w:rsidR="00FC2DF8" w:rsidRDefault="00FC2DF8" w:rsidP="00B16259">
      <w:pPr>
        <w:rPr>
          <w:rFonts w:ascii="Book Antiqua" w:hAnsi="Book Antiqua"/>
          <w:sz w:val="24"/>
          <w:szCs w:val="24"/>
        </w:rPr>
      </w:pPr>
    </w:p>
    <w:tbl>
      <w:tblPr>
        <w:tblStyle w:val="TableGrid"/>
        <w:tblW w:w="10986" w:type="dxa"/>
        <w:tblLook w:val="04A0"/>
      </w:tblPr>
      <w:tblGrid>
        <w:gridCol w:w="3662"/>
        <w:gridCol w:w="3662"/>
        <w:gridCol w:w="3662"/>
      </w:tblGrid>
      <w:tr w:rsidR="00B27482" w:rsidTr="004F4480">
        <w:trPr>
          <w:trHeight w:val="952"/>
        </w:trPr>
        <w:tc>
          <w:tcPr>
            <w:tcW w:w="3662" w:type="dxa"/>
          </w:tcPr>
          <w:p w:rsidR="00B27482" w:rsidRDefault="00B27482" w:rsidP="004F4480">
            <w:pPr>
              <w:rPr>
                <w:rFonts w:ascii="Book Antiqua" w:hAnsi="Book Antiqua"/>
                <w:sz w:val="24"/>
                <w:szCs w:val="24"/>
              </w:rPr>
            </w:pPr>
            <w:r>
              <w:rPr>
                <w:rFonts w:ascii="Book Antiqua" w:hAnsi="Book Antiqua"/>
                <w:sz w:val="24"/>
                <w:szCs w:val="24"/>
              </w:rPr>
              <w:t>Name:</w:t>
            </w:r>
          </w:p>
        </w:tc>
        <w:tc>
          <w:tcPr>
            <w:tcW w:w="3662" w:type="dxa"/>
          </w:tcPr>
          <w:p w:rsidR="00B27482" w:rsidRDefault="00B27482" w:rsidP="004F4480">
            <w:pPr>
              <w:rPr>
                <w:rFonts w:ascii="Book Antiqua" w:hAnsi="Book Antiqua"/>
                <w:sz w:val="24"/>
                <w:szCs w:val="24"/>
              </w:rPr>
            </w:pPr>
            <w:proofErr w:type="spellStart"/>
            <w:r>
              <w:rPr>
                <w:rFonts w:ascii="Book Antiqua" w:hAnsi="Book Antiqua"/>
                <w:sz w:val="24"/>
                <w:szCs w:val="24"/>
              </w:rPr>
              <w:t>Birthdate</w:t>
            </w:r>
            <w:proofErr w:type="spellEnd"/>
            <w:r>
              <w:rPr>
                <w:rFonts w:ascii="Book Antiqua" w:hAnsi="Book Antiqua"/>
                <w:sz w:val="24"/>
                <w:szCs w:val="24"/>
              </w:rPr>
              <w:t>:</w:t>
            </w:r>
          </w:p>
        </w:tc>
        <w:tc>
          <w:tcPr>
            <w:tcW w:w="3662" w:type="dxa"/>
          </w:tcPr>
          <w:p w:rsidR="00B27482" w:rsidRDefault="00B27482" w:rsidP="004F4480">
            <w:pPr>
              <w:rPr>
                <w:rFonts w:ascii="Book Antiqua" w:hAnsi="Book Antiqua"/>
                <w:sz w:val="24"/>
                <w:szCs w:val="24"/>
              </w:rPr>
            </w:pPr>
            <w:r>
              <w:rPr>
                <w:rFonts w:ascii="Book Antiqua" w:hAnsi="Book Antiqua"/>
                <w:sz w:val="24"/>
                <w:szCs w:val="24"/>
              </w:rPr>
              <w:t>Location:</w:t>
            </w:r>
          </w:p>
        </w:tc>
      </w:tr>
      <w:tr w:rsidR="00B27482" w:rsidTr="004F4480">
        <w:trPr>
          <w:trHeight w:val="1777"/>
        </w:trPr>
        <w:tc>
          <w:tcPr>
            <w:tcW w:w="10986" w:type="dxa"/>
            <w:gridSpan w:val="3"/>
          </w:tcPr>
          <w:p w:rsidR="00B27482" w:rsidRDefault="00B27482" w:rsidP="004F4480">
            <w:pPr>
              <w:rPr>
                <w:rFonts w:ascii="Book Antiqua" w:hAnsi="Book Antiqua"/>
                <w:sz w:val="24"/>
                <w:szCs w:val="24"/>
              </w:rPr>
            </w:pPr>
            <w:r>
              <w:rPr>
                <w:rFonts w:ascii="Book Antiqua" w:hAnsi="Book Antiqua"/>
                <w:sz w:val="24"/>
                <w:szCs w:val="24"/>
              </w:rPr>
              <w:t>Biographical information:</w:t>
            </w:r>
          </w:p>
        </w:tc>
      </w:tr>
      <w:tr w:rsidR="00B27482" w:rsidTr="004F4480">
        <w:trPr>
          <w:trHeight w:val="952"/>
        </w:trPr>
        <w:tc>
          <w:tcPr>
            <w:tcW w:w="3662" w:type="dxa"/>
          </w:tcPr>
          <w:p w:rsidR="00B27482" w:rsidRDefault="00B27482" w:rsidP="004F4480">
            <w:pPr>
              <w:rPr>
                <w:rFonts w:ascii="Book Antiqua" w:hAnsi="Book Antiqua"/>
                <w:sz w:val="24"/>
                <w:szCs w:val="24"/>
              </w:rPr>
            </w:pPr>
            <w:r>
              <w:rPr>
                <w:rFonts w:ascii="Book Antiqua" w:hAnsi="Book Antiqua"/>
                <w:sz w:val="24"/>
                <w:szCs w:val="24"/>
              </w:rPr>
              <w:lastRenderedPageBreak/>
              <w:t>Name:</w:t>
            </w:r>
          </w:p>
        </w:tc>
        <w:tc>
          <w:tcPr>
            <w:tcW w:w="3662" w:type="dxa"/>
          </w:tcPr>
          <w:p w:rsidR="00B27482" w:rsidRDefault="00B27482" w:rsidP="004F4480">
            <w:pPr>
              <w:rPr>
                <w:rFonts w:ascii="Book Antiqua" w:hAnsi="Book Antiqua"/>
                <w:sz w:val="24"/>
                <w:szCs w:val="24"/>
              </w:rPr>
            </w:pPr>
            <w:proofErr w:type="spellStart"/>
            <w:r>
              <w:rPr>
                <w:rFonts w:ascii="Book Antiqua" w:hAnsi="Book Antiqua"/>
                <w:sz w:val="24"/>
                <w:szCs w:val="24"/>
              </w:rPr>
              <w:t>Birthdate</w:t>
            </w:r>
            <w:proofErr w:type="spellEnd"/>
            <w:r>
              <w:rPr>
                <w:rFonts w:ascii="Book Antiqua" w:hAnsi="Book Antiqua"/>
                <w:sz w:val="24"/>
                <w:szCs w:val="24"/>
              </w:rPr>
              <w:t>:</w:t>
            </w:r>
          </w:p>
        </w:tc>
        <w:tc>
          <w:tcPr>
            <w:tcW w:w="3662" w:type="dxa"/>
          </w:tcPr>
          <w:p w:rsidR="00B27482" w:rsidRDefault="00B27482" w:rsidP="004F4480">
            <w:pPr>
              <w:rPr>
                <w:rFonts w:ascii="Book Antiqua" w:hAnsi="Book Antiqua"/>
                <w:sz w:val="24"/>
                <w:szCs w:val="24"/>
              </w:rPr>
            </w:pPr>
            <w:r>
              <w:rPr>
                <w:rFonts w:ascii="Book Antiqua" w:hAnsi="Book Antiqua"/>
                <w:sz w:val="24"/>
                <w:szCs w:val="24"/>
              </w:rPr>
              <w:t>Location:</w:t>
            </w:r>
          </w:p>
        </w:tc>
      </w:tr>
      <w:tr w:rsidR="00B27482" w:rsidTr="004F4480">
        <w:trPr>
          <w:trHeight w:val="1777"/>
        </w:trPr>
        <w:tc>
          <w:tcPr>
            <w:tcW w:w="10986" w:type="dxa"/>
            <w:gridSpan w:val="3"/>
          </w:tcPr>
          <w:p w:rsidR="00B27482" w:rsidRDefault="00B27482" w:rsidP="004F4480">
            <w:pPr>
              <w:rPr>
                <w:rFonts w:ascii="Book Antiqua" w:hAnsi="Book Antiqua"/>
                <w:sz w:val="24"/>
                <w:szCs w:val="24"/>
              </w:rPr>
            </w:pPr>
            <w:r>
              <w:rPr>
                <w:rFonts w:ascii="Book Antiqua" w:hAnsi="Book Antiqua"/>
                <w:sz w:val="24"/>
                <w:szCs w:val="24"/>
              </w:rPr>
              <w:t>Biographical information:</w:t>
            </w:r>
          </w:p>
        </w:tc>
      </w:tr>
    </w:tbl>
    <w:p w:rsidR="00FC2DF8" w:rsidRDefault="00FC2DF8" w:rsidP="00B16259">
      <w:pPr>
        <w:rPr>
          <w:rFonts w:ascii="Book Antiqua" w:hAnsi="Book Antiqua"/>
          <w:sz w:val="24"/>
          <w:szCs w:val="24"/>
        </w:rPr>
      </w:pPr>
    </w:p>
    <w:p w:rsidR="00F21F1E" w:rsidRDefault="00A249CC" w:rsidP="006F5839">
      <w:pPr>
        <w:spacing w:line="360" w:lineRule="auto"/>
        <w:rPr>
          <w:rFonts w:ascii="Book Antiqua" w:hAnsi="Book Antiqua"/>
          <w:b/>
          <w:sz w:val="24"/>
          <w:szCs w:val="24"/>
        </w:rPr>
      </w:pPr>
      <w:r w:rsidRPr="00A249CC">
        <w:rPr>
          <w:rFonts w:ascii="Book Antiqua" w:hAnsi="Book Antiqua"/>
          <w:b/>
          <w:sz w:val="24"/>
          <w:szCs w:val="24"/>
        </w:rPr>
        <w:t>Part III: The Auschwitz Albu</w:t>
      </w:r>
      <w:r w:rsidR="00DC60BB">
        <w:rPr>
          <w:rFonts w:ascii="Book Antiqua" w:hAnsi="Book Antiqua"/>
          <w:b/>
          <w:sz w:val="24"/>
          <w:szCs w:val="24"/>
        </w:rPr>
        <w:t>m</w:t>
      </w:r>
    </w:p>
    <w:p w:rsidR="00DC60BB" w:rsidRDefault="00DC60BB" w:rsidP="006F5839">
      <w:pPr>
        <w:spacing w:line="360" w:lineRule="auto"/>
        <w:rPr>
          <w:rFonts w:ascii="Book Antiqua" w:hAnsi="Book Antiqua"/>
          <w:sz w:val="24"/>
          <w:szCs w:val="24"/>
        </w:rPr>
      </w:pPr>
      <w:r>
        <w:rPr>
          <w:rFonts w:ascii="Book Antiqua" w:hAnsi="Book Antiqua"/>
          <w:sz w:val="24"/>
          <w:szCs w:val="24"/>
        </w:rPr>
        <w:t>Read the introduction, then v</w:t>
      </w:r>
      <w:r w:rsidRPr="00DC60BB">
        <w:rPr>
          <w:rFonts w:ascii="Book Antiqua" w:hAnsi="Book Antiqua"/>
          <w:sz w:val="24"/>
          <w:szCs w:val="24"/>
        </w:rPr>
        <w:t>iew</w:t>
      </w:r>
      <w:r>
        <w:rPr>
          <w:rFonts w:ascii="Book Antiqua" w:hAnsi="Book Antiqua"/>
          <w:sz w:val="24"/>
          <w:szCs w:val="24"/>
        </w:rPr>
        <w:t xml:space="preserve"> the photos in the album and read the captions at the bottom of each page. You may view the multimedia section as well. </w:t>
      </w:r>
    </w:p>
    <w:p w:rsidR="00DC60BB" w:rsidRDefault="00DC60BB" w:rsidP="006F5839">
      <w:pPr>
        <w:spacing w:line="360" w:lineRule="auto"/>
        <w:rPr>
          <w:rFonts w:ascii="Book Antiqua" w:hAnsi="Book Antiqua"/>
          <w:sz w:val="24"/>
          <w:szCs w:val="24"/>
        </w:rPr>
      </w:pPr>
      <w:r>
        <w:rPr>
          <w:rFonts w:ascii="Book Antiqua" w:hAnsi="Book Antiqua"/>
          <w:sz w:val="24"/>
          <w:szCs w:val="24"/>
        </w:rPr>
        <w:t>1. What was the selection process faced by prisoners when they first arrived at Auschwitz-</w:t>
      </w:r>
      <w:proofErr w:type="spellStart"/>
      <w:r>
        <w:rPr>
          <w:rFonts w:ascii="Book Antiqua" w:hAnsi="Book Antiqua"/>
          <w:sz w:val="24"/>
          <w:szCs w:val="24"/>
        </w:rPr>
        <w:t>Birkenau</w:t>
      </w:r>
      <w:proofErr w:type="spellEnd"/>
      <w:r>
        <w:rPr>
          <w:rFonts w:ascii="Book Antiqua" w:hAnsi="Book Antiqua"/>
          <w:sz w:val="24"/>
          <w:szCs w:val="24"/>
        </w:rPr>
        <w:t>? (What two fates awaited the people who were brought to the camps?)</w:t>
      </w:r>
    </w:p>
    <w:p w:rsidR="00DC60BB" w:rsidRDefault="00DC60BB" w:rsidP="006F5839">
      <w:pPr>
        <w:spacing w:line="360" w:lineRule="auto"/>
        <w:rPr>
          <w:rFonts w:ascii="Book Antiqua" w:hAnsi="Book Antiqua"/>
          <w:sz w:val="24"/>
          <w:szCs w:val="24"/>
        </w:rPr>
      </w:pPr>
      <w:r>
        <w:rPr>
          <w:rFonts w:ascii="Book Antiqua" w:hAnsi="Book Antiqua"/>
          <w:sz w:val="24"/>
          <w:szCs w:val="24"/>
        </w:rPr>
        <w:t>__________________________________________________________________________________________</w:t>
      </w:r>
    </w:p>
    <w:p w:rsidR="00DC60BB" w:rsidRDefault="00DC60BB" w:rsidP="006F5839">
      <w:pPr>
        <w:spacing w:line="360" w:lineRule="auto"/>
        <w:rPr>
          <w:rFonts w:ascii="Book Antiqua" w:hAnsi="Book Antiqua"/>
          <w:sz w:val="24"/>
          <w:szCs w:val="24"/>
        </w:rPr>
      </w:pPr>
      <w:r>
        <w:rPr>
          <w:rFonts w:ascii="Book Antiqua" w:hAnsi="Book Antiqua"/>
          <w:sz w:val="24"/>
          <w:szCs w:val="24"/>
        </w:rPr>
        <w:t>2. Which people were most frequently killed first as a result of being judged "unfit for work" by Nazi  prison guards? ____________________________________________________________________________</w:t>
      </w:r>
    </w:p>
    <w:p w:rsidR="00DC60BB" w:rsidRDefault="00DC60BB" w:rsidP="006F5839">
      <w:pPr>
        <w:spacing w:line="360" w:lineRule="auto"/>
        <w:rPr>
          <w:rFonts w:ascii="Book Antiqua" w:hAnsi="Book Antiqua"/>
          <w:sz w:val="24"/>
          <w:szCs w:val="24"/>
        </w:rPr>
      </w:pPr>
      <w:r>
        <w:rPr>
          <w:rFonts w:ascii="Book Antiqua" w:hAnsi="Book Antiqua"/>
          <w:sz w:val="24"/>
          <w:szCs w:val="24"/>
        </w:rPr>
        <w:t xml:space="preserve">3. </w:t>
      </w:r>
      <w:r w:rsidR="006F5839">
        <w:rPr>
          <w:rFonts w:ascii="Book Antiqua" w:hAnsi="Book Antiqua"/>
          <w:sz w:val="24"/>
          <w:szCs w:val="24"/>
        </w:rPr>
        <w:t>What was done with the possessions of the people once they were imprisoned? __________________________________________________________________________________________</w:t>
      </w:r>
    </w:p>
    <w:p w:rsidR="00A427D4" w:rsidRDefault="006F5839" w:rsidP="006F5839">
      <w:pPr>
        <w:spacing w:line="360" w:lineRule="auto"/>
        <w:rPr>
          <w:rFonts w:ascii="Book Antiqua" w:hAnsi="Book Antiqua"/>
          <w:sz w:val="24"/>
          <w:szCs w:val="24"/>
        </w:rPr>
      </w:pPr>
      <w:r>
        <w:rPr>
          <w:rFonts w:ascii="Book Antiqua" w:hAnsi="Book Antiqua"/>
          <w:sz w:val="24"/>
          <w:szCs w:val="24"/>
        </w:rPr>
        <w:t>4. Write one question or observation you have about the photos and information on The Auschwitz Album website.  ___________________________________________________________________________</w:t>
      </w:r>
    </w:p>
    <w:p w:rsidR="006F5839" w:rsidRDefault="006F5839" w:rsidP="006F5839">
      <w:pPr>
        <w:spacing w:line="360" w:lineRule="auto"/>
        <w:rPr>
          <w:rFonts w:ascii="Book Antiqua" w:hAnsi="Book Antiqua"/>
          <w:sz w:val="24"/>
          <w:szCs w:val="24"/>
        </w:rPr>
      </w:pPr>
      <w:r>
        <w:rPr>
          <w:rFonts w:ascii="Book Antiqua" w:hAnsi="Book Antiqua"/>
          <w:sz w:val="24"/>
          <w:szCs w:val="24"/>
        </w:rPr>
        <w:t>__________________________________________________________________________________________</w:t>
      </w:r>
    </w:p>
    <w:p w:rsidR="004A4F98" w:rsidRDefault="004A4F98" w:rsidP="006F5839">
      <w:pPr>
        <w:spacing w:line="360" w:lineRule="auto"/>
        <w:rPr>
          <w:rFonts w:ascii="Book Antiqua" w:hAnsi="Book Antiqua"/>
          <w:b/>
          <w:sz w:val="24"/>
          <w:szCs w:val="24"/>
        </w:rPr>
      </w:pPr>
      <w:r w:rsidRPr="004A4F98">
        <w:rPr>
          <w:rFonts w:ascii="Book Antiqua" w:hAnsi="Book Antiqua"/>
          <w:b/>
          <w:sz w:val="24"/>
          <w:szCs w:val="24"/>
        </w:rPr>
        <w:t>Part IV: Holocaust Children's Art</w:t>
      </w:r>
    </w:p>
    <w:p w:rsidR="004A4F98" w:rsidRDefault="00612691" w:rsidP="006F5839">
      <w:pPr>
        <w:spacing w:line="360" w:lineRule="auto"/>
        <w:rPr>
          <w:rFonts w:ascii="Book Antiqua" w:hAnsi="Book Antiqua"/>
          <w:sz w:val="24"/>
          <w:szCs w:val="24"/>
        </w:rPr>
      </w:pPr>
      <w:r>
        <w:rPr>
          <w:rFonts w:ascii="Book Antiqua" w:hAnsi="Book Antiqua"/>
          <w:sz w:val="24"/>
          <w:szCs w:val="24"/>
        </w:rPr>
        <w:t xml:space="preserve">Out of the approximately 15,000 children taken to </w:t>
      </w:r>
      <w:proofErr w:type="spellStart"/>
      <w:r>
        <w:rPr>
          <w:rFonts w:ascii="Book Antiqua" w:hAnsi="Book Antiqua"/>
          <w:sz w:val="24"/>
          <w:szCs w:val="24"/>
        </w:rPr>
        <w:t>Terezin</w:t>
      </w:r>
      <w:proofErr w:type="spellEnd"/>
      <w:r>
        <w:rPr>
          <w:rFonts w:ascii="Book Antiqua" w:hAnsi="Book Antiqua"/>
          <w:sz w:val="24"/>
          <w:szCs w:val="24"/>
        </w:rPr>
        <w:t xml:space="preserve">, only 132 are known to have survived. The art created by these children was hidden and saved after the war. Today </w:t>
      </w:r>
      <w:r w:rsidR="00264709">
        <w:rPr>
          <w:rFonts w:ascii="Book Antiqua" w:hAnsi="Book Antiqua"/>
          <w:sz w:val="24"/>
          <w:szCs w:val="24"/>
        </w:rPr>
        <w:t>these historical works of art</w:t>
      </w:r>
      <w:r>
        <w:rPr>
          <w:rFonts w:ascii="Book Antiqua" w:hAnsi="Book Antiqua"/>
          <w:sz w:val="24"/>
          <w:szCs w:val="24"/>
        </w:rPr>
        <w:t xml:space="preserve"> are preserved by museums and many</w:t>
      </w:r>
      <w:r w:rsidR="00264709">
        <w:rPr>
          <w:rFonts w:ascii="Book Antiqua" w:hAnsi="Book Antiqua"/>
          <w:sz w:val="24"/>
          <w:szCs w:val="24"/>
        </w:rPr>
        <w:t xml:space="preserve"> have been published in books, such as </w:t>
      </w:r>
      <w:r w:rsidR="00264709" w:rsidRPr="000B4365">
        <w:rPr>
          <w:rFonts w:ascii="Book Antiqua" w:hAnsi="Book Antiqua"/>
          <w:sz w:val="24"/>
          <w:szCs w:val="24"/>
          <w:u w:val="single"/>
        </w:rPr>
        <w:t xml:space="preserve">Fireflies in the Dark: The Story of </w:t>
      </w:r>
      <w:proofErr w:type="spellStart"/>
      <w:r w:rsidR="00264709" w:rsidRPr="000B4365">
        <w:rPr>
          <w:rFonts w:ascii="Book Antiqua" w:hAnsi="Book Antiqua"/>
          <w:sz w:val="24"/>
          <w:szCs w:val="24"/>
          <w:u w:val="single"/>
        </w:rPr>
        <w:t>Friedl</w:t>
      </w:r>
      <w:proofErr w:type="spellEnd"/>
      <w:r w:rsidR="00264709" w:rsidRPr="000B4365">
        <w:rPr>
          <w:rFonts w:ascii="Book Antiqua" w:hAnsi="Book Antiqua"/>
          <w:sz w:val="24"/>
          <w:szCs w:val="24"/>
          <w:u w:val="single"/>
        </w:rPr>
        <w:t xml:space="preserve"> Dicker-Brandeis and the Children of </w:t>
      </w:r>
      <w:proofErr w:type="spellStart"/>
      <w:r w:rsidR="00264709" w:rsidRPr="000B4365">
        <w:rPr>
          <w:rFonts w:ascii="Book Antiqua" w:hAnsi="Book Antiqua"/>
          <w:sz w:val="24"/>
          <w:szCs w:val="24"/>
          <w:u w:val="single"/>
        </w:rPr>
        <w:t>Terezin</w:t>
      </w:r>
      <w:proofErr w:type="spellEnd"/>
      <w:r w:rsidR="000B4365" w:rsidRPr="000B4365">
        <w:rPr>
          <w:rFonts w:ascii="Book Antiqua" w:hAnsi="Book Antiqua"/>
          <w:sz w:val="24"/>
          <w:szCs w:val="24"/>
          <w:u w:val="single"/>
        </w:rPr>
        <w:t xml:space="preserve"> </w:t>
      </w:r>
      <w:r w:rsidR="000B4365">
        <w:rPr>
          <w:rFonts w:ascii="Book Antiqua" w:hAnsi="Book Antiqua"/>
          <w:sz w:val="24"/>
          <w:szCs w:val="24"/>
        </w:rPr>
        <w:t>by Susan Goldman Rubin.</w:t>
      </w:r>
      <w:r>
        <w:rPr>
          <w:rFonts w:ascii="Book Antiqua" w:hAnsi="Book Antiqua"/>
          <w:sz w:val="24"/>
          <w:szCs w:val="24"/>
        </w:rPr>
        <w:t xml:space="preserve"> Read about </w:t>
      </w:r>
      <w:proofErr w:type="spellStart"/>
      <w:r>
        <w:rPr>
          <w:rFonts w:ascii="Book Antiqua" w:hAnsi="Book Antiqua"/>
          <w:sz w:val="24"/>
          <w:szCs w:val="24"/>
        </w:rPr>
        <w:t>Terezin</w:t>
      </w:r>
      <w:proofErr w:type="spellEnd"/>
      <w:r>
        <w:rPr>
          <w:rFonts w:ascii="Book Antiqua" w:hAnsi="Book Antiqua"/>
          <w:sz w:val="24"/>
          <w:szCs w:val="24"/>
        </w:rPr>
        <w:t xml:space="preserve"> and view the artwork of the children who were imprisoned there. Now connect their experiences to those of Hannah/</w:t>
      </w:r>
      <w:proofErr w:type="spellStart"/>
      <w:r>
        <w:rPr>
          <w:rFonts w:ascii="Book Antiqua" w:hAnsi="Book Antiqua"/>
          <w:sz w:val="24"/>
          <w:szCs w:val="24"/>
        </w:rPr>
        <w:t>Chaya</w:t>
      </w:r>
      <w:proofErr w:type="spellEnd"/>
      <w:r w:rsidR="00264709">
        <w:rPr>
          <w:rFonts w:ascii="Book Antiqua" w:hAnsi="Book Antiqua"/>
          <w:sz w:val="24"/>
          <w:szCs w:val="24"/>
        </w:rPr>
        <w:t xml:space="preserve"> in the book.</w:t>
      </w:r>
      <w:r w:rsidR="000B4365">
        <w:rPr>
          <w:rFonts w:ascii="Book Antiqua" w:hAnsi="Book Antiqua"/>
          <w:sz w:val="24"/>
          <w:szCs w:val="24"/>
        </w:rPr>
        <w:t xml:space="preserve"> What do you think she would draw?</w:t>
      </w:r>
      <w:r w:rsidR="00264709">
        <w:rPr>
          <w:rFonts w:ascii="Book Antiqua" w:hAnsi="Book Antiqua"/>
          <w:sz w:val="24"/>
          <w:szCs w:val="24"/>
        </w:rPr>
        <w:t xml:space="preserve"> Illustrate and explain an event in the book from her perspective. </w:t>
      </w:r>
    </w:p>
    <w:tbl>
      <w:tblPr>
        <w:tblStyle w:val="TableGrid"/>
        <w:tblW w:w="11106" w:type="dxa"/>
        <w:tblLook w:val="04A0"/>
      </w:tblPr>
      <w:tblGrid>
        <w:gridCol w:w="11106"/>
      </w:tblGrid>
      <w:tr w:rsidR="00264709" w:rsidTr="00264709">
        <w:trPr>
          <w:trHeight w:val="6256"/>
        </w:trPr>
        <w:tc>
          <w:tcPr>
            <w:tcW w:w="11106" w:type="dxa"/>
          </w:tcPr>
          <w:p w:rsidR="00264709" w:rsidRDefault="00264709" w:rsidP="006F5839">
            <w:pPr>
              <w:spacing w:line="360" w:lineRule="auto"/>
            </w:pPr>
          </w:p>
        </w:tc>
      </w:tr>
    </w:tbl>
    <w:p w:rsidR="00264709" w:rsidRDefault="00264709" w:rsidP="00264709">
      <w:pPr>
        <w:spacing w:after="0" w:line="480" w:lineRule="auto"/>
      </w:pPr>
    </w:p>
    <w:p w:rsidR="00264709" w:rsidRDefault="00264709" w:rsidP="00264709">
      <w:pPr>
        <w:spacing w:after="0" w:line="48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365" w:rsidRDefault="000B4365" w:rsidP="000B4365">
      <w:pPr>
        <w:spacing w:line="360" w:lineRule="auto"/>
        <w:rPr>
          <w:rFonts w:ascii="Book Antiqua" w:hAnsi="Book Antiqua"/>
          <w:b/>
          <w:sz w:val="24"/>
          <w:szCs w:val="24"/>
        </w:rPr>
      </w:pPr>
      <w:r w:rsidRPr="004A4F98">
        <w:rPr>
          <w:rFonts w:ascii="Book Antiqua" w:hAnsi="Book Antiqua"/>
          <w:b/>
          <w:sz w:val="24"/>
          <w:szCs w:val="24"/>
        </w:rPr>
        <w:t xml:space="preserve">Part </w:t>
      </w:r>
      <w:r>
        <w:rPr>
          <w:rFonts w:ascii="Book Antiqua" w:hAnsi="Book Antiqua"/>
          <w:b/>
          <w:sz w:val="24"/>
          <w:szCs w:val="24"/>
        </w:rPr>
        <w:t>V</w:t>
      </w:r>
      <w:r w:rsidRPr="004A4F98">
        <w:rPr>
          <w:rFonts w:ascii="Book Antiqua" w:hAnsi="Book Antiqua"/>
          <w:b/>
          <w:sz w:val="24"/>
          <w:szCs w:val="24"/>
        </w:rPr>
        <w:t xml:space="preserve">: </w:t>
      </w:r>
      <w:proofErr w:type="spellStart"/>
      <w:r w:rsidRPr="004A4F98">
        <w:rPr>
          <w:rFonts w:ascii="Book Antiqua" w:hAnsi="Book Antiqua"/>
          <w:b/>
          <w:sz w:val="24"/>
          <w:szCs w:val="24"/>
        </w:rPr>
        <w:t>H</w:t>
      </w:r>
      <w:r>
        <w:rPr>
          <w:rFonts w:ascii="Book Antiqua" w:hAnsi="Book Antiqua"/>
          <w:b/>
          <w:sz w:val="24"/>
          <w:szCs w:val="24"/>
        </w:rPr>
        <w:t>ana's</w:t>
      </w:r>
      <w:proofErr w:type="spellEnd"/>
      <w:r>
        <w:rPr>
          <w:rFonts w:ascii="Book Antiqua" w:hAnsi="Book Antiqua"/>
          <w:b/>
          <w:sz w:val="24"/>
          <w:szCs w:val="24"/>
        </w:rPr>
        <w:t xml:space="preserve"> Story</w:t>
      </w:r>
    </w:p>
    <w:p w:rsidR="007F5B00" w:rsidRDefault="007F5B00" w:rsidP="000B4365">
      <w:pPr>
        <w:spacing w:line="360" w:lineRule="auto"/>
        <w:rPr>
          <w:rFonts w:ascii="Book Antiqua" w:hAnsi="Book Antiqua"/>
          <w:sz w:val="24"/>
          <w:szCs w:val="24"/>
        </w:rPr>
      </w:pPr>
      <w:r>
        <w:rPr>
          <w:rFonts w:ascii="Book Antiqua" w:hAnsi="Book Antiqua"/>
          <w:sz w:val="24"/>
          <w:szCs w:val="24"/>
        </w:rPr>
        <w:t xml:space="preserve">1. </w:t>
      </w:r>
      <w:r w:rsidR="000B4365">
        <w:rPr>
          <w:rFonts w:ascii="Book Antiqua" w:hAnsi="Book Antiqua"/>
          <w:sz w:val="24"/>
          <w:szCs w:val="24"/>
        </w:rPr>
        <w:t xml:space="preserve">Who is </w:t>
      </w:r>
      <w:proofErr w:type="spellStart"/>
      <w:r w:rsidR="000B4365">
        <w:rPr>
          <w:rFonts w:ascii="Book Antiqua" w:hAnsi="Book Antiqua"/>
          <w:sz w:val="24"/>
          <w:szCs w:val="24"/>
        </w:rPr>
        <w:t>Fumiko</w:t>
      </w:r>
      <w:proofErr w:type="spellEnd"/>
      <w:r w:rsidR="000B4365">
        <w:rPr>
          <w:rFonts w:ascii="Book Antiqua" w:hAnsi="Book Antiqua"/>
          <w:sz w:val="24"/>
          <w:szCs w:val="24"/>
        </w:rPr>
        <w:t xml:space="preserve"> </w:t>
      </w:r>
      <w:proofErr w:type="spellStart"/>
      <w:r w:rsidR="000B4365">
        <w:rPr>
          <w:rFonts w:ascii="Book Antiqua" w:hAnsi="Book Antiqua"/>
          <w:sz w:val="24"/>
          <w:szCs w:val="24"/>
        </w:rPr>
        <w:t>Ishioka</w:t>
      </w:r>
      <w:proofErr w:type="spellEnd"/>
      <w:r>
        <w:rPr>
          <w:rFonts w:ascii="Book Antiqua" w:hAnsi="Book Antiqua"/>
          <w:sz w:val="24"/>
          <w:szCs w:val="24"/>
        </w:rPr>
        <w:t xml:space="preserve"> and how has she contributed to preserving the history of Holocaust victims and survivors? ___________________________________________________________________________</w:t>
      </w:r>
    </w:p>
    <w:p w:rsidR="007F5B00" w:rsidRDefault="007F5B00" w:rsidP="000B4365">
      <w:pPr>
        <w:spacing w:line="360" w:lineRule="auto"/>
        <w:rPr>
          <w:rFonts w:ascii="Book Antiqua" w:hAnsi="Book Antiqua"/>
          <w:sz w:val="24"/>
          <w:szCs w:val="24"/>
        </w:rPr>
      </w:pPr>
      <w:r>
        <w:rPr>
          <w:rFonts w:ascii="Book Antiqua" w:hAnsi="Book Antiqua"/>
          <w:sz w:val="24"/>
          <w:szCs w:val="24"/>
        </w:rPr>
        <w:t>_________________________________________________________________________________________</w:t>
      </w:r>
    </w:p>
    <w:p w:rsidR="007F5B00" w:rsidRDefault="007F5B00" w:rsidP="000B4365">
      <w:pPr>
        <w:spacing w:line="360" w:lineRule="auto"/>
        <w:rPr>
          <w:rFonts w:ascii="Book Antiqua" w:hAnsi="Book Antiqua"/>
          <w:sz w:val="24"/>
          <w:szCs w:val="24"/>
        </w:rPr>
      </w:pPr>
      <w:r>
        <w:rPr>
          <w:rFonts w:ascii="Book Antiqua" w:hAnsi="Book Antiqua"/>
          <w:sz w:val="24"/>
          <w:szCs w:val="24"/>
        </w:rPr>
        <w:t xml:space="preserve">2. Although </w:t>
      </w:r>
      <w:proofErr w:type="spellStart"/>
      <w:r>
        <w:rPr>
          <w:rFonts w:ascii="Book Antiqua" w:hAnsi="Book Antiqua"/>
          <w:sz w:val="24"/>
          <w:szCs w:val="24"/>
        </w:rPr>
        <w:t>Hana</w:t>
      </w:r>
      <w:proofErr w:type="spellEnd"/>
      <w:r>
        <w:rPr>
          <w:rFonts w:ascii="Book Antiqua" w:hAnsi="Book Antiqua"/>
          <w:sz w:val="24"/>
          <w:szCs w:val="24"/>
        </w:rPr>
        <w:t xml:space="preserve"> Brady did not survive Auschwitz, her brother George did. You can hear his answers to questions about the Holocaust on the FAQ page. Choose at least three questions to hear his answers and paraphrase his responses in your own words.</w:t>
      </w:r>
    </w:p>
    <w:p w:rsidR="007F5B00" w:rsidRDefault="007F5B00" w:rsidP="000B4365">
      <w:pPr>
        <w:spacing w:line="360" w:lineRule="auto"/>
        <w:rPr>
          <w:rFonts w:ascii="Book Antiqua" w:hAnsi="Book Antiqua"/>
          <w:sz w:val="24"/>
          <w:szCs w:val="24"/>
        </w:rPr>
      </w:pPr>
      <w:r>
        <w:rPr>
          <w:rFonts w:ascii="Book Antiqua" w:hAnsi="Book Antiqua"/>
          <w:sz w:val="24"/>
          <w:szCs w:val="24"/>
        </w:rPr>
        <w:t>Question: _______________________________________________________________________________</w:t>
      </w:r>
    </w:p>
    <w:p w:rsidR="007F5B00" w:rsidRDefault="007F5B00" w:rsidP="000B4365">
      <w:pPr>
        <w:spacing w:line="360" w:lineRule="auto"/>
        <w:rPr>
          <w:rFonts w:ascii="Book Antiqua" w:hAnsi="Book Antiqua"/>
          <w:sz w:val="24"/>
          <w:szCs w:val="24"/>
        </w:rPr>
      </w:pPr>
      <w:r>
        <w:rPr>
          <w:rFonts w:ascii="Book Antiqua" w:hAnsi="Book Antiqua"/>
          <w:sz w:val="24"/>
          <w:szCs w:val="24"/>
        </w:rPr>
        <w:t>George's answer: _________________________________________________________________________</w:t>
      </w:r>
    </w:p>
    <w:p w:rsidR="007F5B00" w:rsidRDefault="007F5B00" w:rsidP="007F5B00">
      <w:pPr>
        <w:spacing w:line="360" w:lineRule="auto"/>
        <w:rPr>
          <w:rFonts w:ascii="Book Antiqua" w:hAnsi="Book Antiqua"/>
          <w:sz w:val="24"/>
          <w:szCs w:val="24"/>
        </w:rPr>
      </w:pPr>
      <w:r>
        <w:rPr>
          <w:rFonts w:ascii="Book Antiqua" w:hAnsi="Book Antiqua"/>
          <w:sz w:val="24"/>
          <w:szCs w:val="24"/>
        </w:rPr>
        <w:lastRenderedPageBreak/>
        <w:t>Question: _______________________________________________________________________________</w:t>
      </w:r>
    </w:p>
    <w:p w:rsidR="007F5B00" w:rsidRDefault="007F5B00" w:rsidP="007F5B00">
      <w:pPr>
        <w:spacing w:line="360" w:lineRule="auto"/>
        <w:rPr>
          <w:rFonts w:ascii="Book Antiqua" w:hAnsi="Book Antiqua"/>
          <w:sz w:val="24"/>
          <w:szCs w:val="24"/>
        </w:rPr>
      </w:pPr>
      <w:r>
        <w:rPr>
          <w:rFonts w:ascii="Book Antiqua" w:hAnsi="Book Antiqua"/>
          <w:sz w:val="24"/>
          <w:szCs w:val="24"/>
        </w:rPr>
        <w:t>George's answer: _________________________________________________________________________</w:t>
      </w:r>
    </w:p>
    <w:p w:rsidR="007F5B00" w:rsidRDefault="007F5B00" w:rsidP="007F5B00">
      <w:pPr>
        <w:spacing w:line="360" w:lineRule="auto"/>
        <w:rPr>
          <w:rFonts w:ascii="Book Antiqua" w:hAnsi="Book Antiqua"/>
          <w:sz w:val="24"/>
          <w:szCs w:val="24"/>
        </w:rPr>
      </w:pPr>
      <w:r>
        <w:rPr>
          <w:rFonts w:ascii="Book Antiqua" w:hAnsi="Book Antiqua"/>
          <w:sz w:val="24"/>
          <w:szCs w:val="24"/>
        </w:rPr>
        <w:t>Question: _______________________________________________________________________________</w:t>
      </w:r>
    </w:p>
    <w:p w:rsidR="007F5B00" w:rsidRDefault="007F5B00" w:rsidP="007F5B00">
      <w:pPr>
        <w:spacing w:line="360" w:lineRule="auto"/>
        <w:rPr>
          <w:rFonts w:ascii="Book Antiqua" w:hAnsi="Book Antiqua"/>
          <w:sz w:val="24"/>
          <w:szCs w:val="24"/>
        </w:rPr>
      </w:pPr>
      <w:r>
        <w:rPr>
          <w:rFonts w:ascii="Book Antiqua" w:hAnsi="Book Antiqua"/>
          <w:sz w:val="24"/>
          <w:szCs w:val="24"/>
        </w:rPr>
        <w:t>George's answer: _________________________________________________________________________</w:t>
      </w:r>
    </w:p>
    <w:p w:rsidR="007F5B00" w:rsidRDefault="007F5B00" w:rsidP="000B4365">
      <w:pPr>
        <w:spacing w:line="360" w:lineRule="auto"/>
        <w:rPr>
          <w:rFonts w:ascii="Book Antiqua" w:hAnsi="Book Antiqua"/>
          <w:sz w:val="24"/>
          <w:szCs w:val="24"/>
        </w:rPr>
      </w:pPr>
      <w:r>
        <w:rPr>
          <w:rFonts w:ascii="Book Antiqua" w:hAnsi="Book Antiqua"/>
          <w:sz w:val="24"/>
          <w:szCs w:val="24"/>
        </w:rPr>
        <w:t xml:space="preserve">3. Extension: If you click on the suitcase, there is an interactive activity designed to help you discover more about the contents and story of </w:t>
      </w:r>
      <w:proofErr w:type="spellStart"/>
      <w:r>
        <w:rPr>
          <w:rFonts w:ascii="Book Antiqua" w:hAnsi="Book Antiqua"/>
          <w:sz w:val="24"/>
          <w:szCs w:val="24"/>
        </w:rPr>
        <w:t>Hana's</w:t>
      </w:r>
      <w:proofErr w:type="spellEnd"/>
      <w:r>
        <w:rPr>
          <w:rFonts w:ascii="Book Antiqua" w:hAnsi="Book Antiqua"/>
          <w:sz w:val="24"/>
          <w:szCs w:val="24"/>
        </w:rPr>
        <w:t xml:space="preserve"> Suitcase. If you find the interactive loads too slowly you may skip this section and may choose to try it on another computer with a faster connection.</w:t>
      </w:r>
    </w:p>
    <w:p w:rsidR="00FC2270" w:rsidRDefault="00FC2270" w:rsidP="00FC2270">
      <w:pPr>
        <w:spacing w:line="360" w:lineRule="auto"/>
        <w:rPr>
          <w:rFonts w:ascii="Book Antiqua" w:hAnsi="Book Antiqua"/>
          <w:b/>
          <w:sz w:val="24"/>
          <w:szCs w:val="24"/>
        </w:rPr>
      </w:pPr>
      <w:r w:rsidRPr="004A4F98">
        <w:rPr>
          <w:rFonts w:ascii="Book Antiqua" w:hAnsi="Book Antiqua"/>
          <w:b/>
          <w:sz w:val="24"/>
          <w:szCs w:val="24"/>
        </w:rPr>
        <w:t xml:space="preserve">Part </w:t>
      </w:r>
      <w:r>
        <w:rPr>
          <w:rFonts w:ascii="Book Antiqua" w:hAnsi="Book Antiqua"/>
          <w:b/>
          <w:sz w:val="24"/>
          <w:szCs w:val="24"/>
        </w:rPr>
        <w:t>VI</w:t>
      </w:r>
      <w:r w:rsidRPr="004A4F98">
        <w:rPr>
          <w:rFonts w:ascii="Book Antiqua" w:hAnsi="Book Antiqua"/>
          <w:b/>
          <w:sz w:val="24"/>
          <w:szCs w:val="24"/>
        </w:rPr>
        <w:t xml:space="preserve">: </w:t>
      </w:r>
      <w:r>
        <w:rPr>
          <w:rFonts w:ascii="Book Antiqua" w:hAnsi="Book Antiqua"/>
          <w:b/>
          <w:sz w:val="24"/>
          <w:szCs w:val="24"/>
        </w:rPr>
        <w:t>Six Million Lives Remembered: The Paper Clips Project</w:t>
      </w:r>
    </w:p>
    <w:p w:rsidR="007F5B00" w:rsidRDefault="00FC2270" w:rsidP="000B4365">
      <w:pPr>
        <w:spacing w:line="360" w:lineRule="auto"/>
        <w:rPr>
          <w:rFonts w:ascii="Book Antiqua" w:hAnsi="Book Antiqua"/>
          <w:sz w:val="24"/>
          <w:szCs w:val="24"/>
        </w:rPr>
      </w:pPr>
      <w:r>
        <w:rPr>
          <w:rFonts w:ascii="Book Antiqua" w:hAnsi="Book Antiqua"/>
          <w:sz w:val="24"/>
          <w:szCs w:val="24"/>
        </w:rPr>
        <w:t>1. Read the information and view the videos on this site. How did the students use paper clips to memorialize Holocaust victims? What is the historical significance of the paper clip? If you were to develop a similar project, what might you do to help people understand how many lives were lost?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393B" w:rsidRPr="00EE393B" w:rsidRDefault="00EE393B" w:rsidP="000B4365">
      <w:pPr>
        <w:spacing w:line="360" w:lineRule="auto"/>
        <w:rPr>
          <w:rFonts w:ascii="Book Antiqua" w:hAnsi="Book Antiqua"/>
          <w:b/>
          <w:sz w:val="24"/>
          <w:szCs w:val="24"/>
        </w:rPr>
      </w:pPr>
      <w:r w:rsidRPr="00EE393B">
        <w:rPr>
          <w:rFonts w:ascii="Book Antiqua" w:hAnsi="Book Antiqua"/>
          <w:b/>
          <w:sz w:val="24"/>
          <w:szCs w:val="24"/>
        </w:rPr>
        <w:t>Part VII: Race: The Power of An Illusion</w:t>
      </w:r>
    </w:p>
    <w:p w:rsidR="000B4365" w:rsidRPr="00612691" w:rsidRDefault="00EE393B" w:rsidP="00EE393B">
      <w:pPr>
        <w:spacing w:after="0" w:line="360" w:lineRule="auto"/>
      </w:pPr>
      <w:r>
        <w:rPr>
          <w:rFonts w:ascii="Book Antiqua" w:hAnsi="Book Antiqua"/>
          <w:sz w:val="24"/>
          <w:szCs w:val="24"/>
        </w:rPr>
        <w:t xml:space="preserve">Although Hitler's Nazi party was eventually defeated, racism, prejudice and genocide are still problems in our world today. Use the interactive activities on this site to learn more about the differences between people and common misperceptions about race. Write at least one new fact or insight you have gained as a result of the information contained in this interactive. </w:t>
      </w:r>
      <w:r>
        <w:rPr>
          <w:rFonts w:ascii="Book Antiqua" w:hAnsi="Book Antiqua"/>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0B4365" w:rsidRPr="00612691" w:rsidSect="001321C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B16259"/>
    <w:rsid w:val="000B4365"/>
    <w:rsid w:val="001321CD"/>
    <w:rsid w:val="00264709"/>
    <w:rsid w:val="002A3076"/>
    <w:rsid w:val="003D7153"/>
    <w:rsid w:val="004A4F98"/>
    <w:rsid w:val="00512B4D"/>
    <w:rsid w:val="00557DDA"/>
    <w:rsid w:val="00612691"/>
    <w:rsid w:val="006F5839"/>
    <w:rsid w:val="007F5B00"/>
    <w:rsid w:val="009C54FA"/>
    <w:rsid w:val="00A249CC"/>
    <w:rsid w:val="00A4241F"/>
    <w:rsid w:val="00A427D4"/>
    <w:rsid w:val="00A60082"/>
    <w:rsid w:val="00B16259"/>
    <w:rsid w:val="00B27482"/>
    <w:rsid w:val="00CE2590"/>
    <w:rsid w:val="00D10940"/>
    <w:rsid w:val="00DC60BB"/>
    <w:rsid w:val="00EE393B"/>
    <w:rsid w:val="00F0293B"/>
    <w:rsid w:val="00F21F1E"/>
    <w:rsid w:val="00FC2270"/>
    <w:rsid w:val="00FC2DF8"/>
    <w:rsid w:val="00FD54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27D4"/>
    <w:rPr>
      <w:color w:val="0000FF" w:themeColor="hyperlink"/>
      <w:u w:val="single"/>
    </w:rPr>
  </w:style>
  <w:style w:type="table" w:styleId="TableGrid">
    <w:name w:val="Table Grid"/>
    <w:basedOn w:val="TableNormal"/>
    <w:uiPriority w:val="59"/>
    <w:rsid w:val="001321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evilsarithmeticresearch.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5</Pages>
  <Words>1340</Words>
  <Characters>7639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58</cp:revision>
  <dcterms:created xsi:type="dcterms:W3CDTF">2012-12-02T19:05:00Z</dcterms:created>
  <dcterms:modified xsi:type="dcterms:W3CDTF">2012-12-02T23:16:00Z</dcterms:modified>
</cp:coreProperties>
</file>